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742D">
      <w:pPr>
        <w:divId w:val="2142649185"/>
        <w:rPr>
          <w:rFonts w:eastAsia="Times New Roman"/>
        </w:rPr>
      </w:pPr>
      <w:r>
        <w:rPr>
          <w:rFonts w:eastAsia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3" type="#_x0000_t75" style="width:1in;height:18.4pt" o:ole="">
            <v:imagedata r:id="rId4" o:title=""/>
          </v:shape>
          <w:control r:id="rId5" w:name="DefaultOcxName" w:shapeid="_x0000_i1133"/>
        </w:objec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7"/>
        <w:gridCol w:w="1212"/>
        <w:gridCol w:w="1212"/>
        <w:gridCol w:w="1212"/>
        <w:gridCol w:w="1212"/>
        <w:gridCol w:w="1219"/>
      </w:tblGrid>
      <w:tr w:rsidR="00000000">
        <w:trPr>
          <w:divId w:val="2142649185"/>
          <w:tblCellSpacing w:w="7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000000" w:rsidRDefault="007A742D">
            <w:pPr>
              <w:spacing w:before="75" w:after="75"/>
              <w:ind w:left="75" w:right="75"/>
              <w:jc w:val="center"/>
              <w:rPr>
                <w:rFonts w:ascii="Arial" w:eastAsia="Times New Roman" w:hAnsi="Arial" w:cs="Arial"/>
                <w:b/>
                <w:bCs/>
                <w:color w:val="7D0000"/>
              </w:rPr>
            </w:pPr>
            <w:r>
              <w:rPr>
                <w:rFonts w:ascii="Arial" w:eastAsia="Times New Roman" w:hAnsi="Arial" w:cs="Arial"/>
                <w:b/>
                <w:bCs/>
                <w:color w:val="7D0000"/>
              </w:rPr>
              <w:t>Book Identification Number(BIN) Detai</w:t>
            </w:r>
            <w:r>
              <w:rPr>
                <w:rFonts w:ascii="Arial" w:eastAsia="Times New Roman" w:hAnsi="Arial" w:cs="Arial"/>
                <w:b/>
                <w:bCs/>
                <w:color w:val="7D0000"/>
              </w:rPr>
              <w:t xml:space="preserve">ls for the period October 2025 to October 2025 </w:t>
            </w:r>
          </w:p>
        </w:tc>
      </w:tr>
      <w:tr w:rsidR="00000000">
        <w:trPr>
          <w:divId w:val="214264918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7A74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7A742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A742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A742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A742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A74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A742D">
      <w:pPr>
        <w:divId w:val="2142649185"/>
        <w:rPr>
          <w:rFonts w:eastAsia="Times New Roman"/>
          <w:vanish/>
        </w:rPr>
      </w:pPr>
    </w:p>
    <w:tbl>
      <w:tblPr>
        <w:tblW w:w="4552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20"/>
        <w:gridCol w:w="1274"/>
        <w:gridCol w:w="1678"/>
        <w:gridCol w:w="799"/>
        <w:gridCol w:w="726"/>
        <w:gridCol w:w="1001"/>
        <w:gridCol w:w="1005"/>
        <w:gridCol w:w="738"/>
        <w:gridCol w:w="1005"/>
      </w:tblGrid>
      <w:tr w:rsidR="007A742D" w:rsidTr="007A742D">
        <w:trPr>
          <w:divId w:val="2142649185"/>
          <w:tblCellSpacing w:w="15" w:type="dxa"/>
          <w:jc w:val="center"/>
        </w:trPr>
        <w:tc>
          <w:tcPr>
            <w:tcW w:w="0" w:type="auto"/>
            <w:shd w:val="clear" w:color="auto" w:fill="990000"/>
            <w:hideMark/>
          </w:tcPr>
          <w:p w:rsidR="007A742D" w:rsidRDefault="007A742D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Sr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 xml:space="preserve"> No. 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7A742D" w:rsidRDefault="007A742D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 xml:space="preserve">TAN 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7A742D" w:rsidRDefault="007A742D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0" w:type="auto"/>
            <w:gridSpan w:val="3"/>
            <w:shd w:val="clear" w:color="auto" w:fill="990000"/>
            <w:hideMark/>
          </w:tcPr>
          <w:p w:rsidR="007A742D" w:rsidRDefault="007A742D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BIN - Book Identification Number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7A742D" w:rsidRDefault="007A742D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Financial Year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7A742D" w:rsidRDefault="007A742D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Month of Filing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7A742D" w:rsidRDefault="007A742D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Nature Of Payment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0" w:type="auto"/>
            <w:shd w:val="clear" w:color="auto" w:fill="990000"/>
            <w:hideMark/>
          </w:tcPr>
          <w:p w:rsidR="007A742D" w:rsidRDefault="007A742D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Receipt Number</w:t>
            </w:r>
          </w:p>
        </w:tc>
        <w:tc>
          <w:tcPr>
            <w:tcW w:w="0" w:type="auto"/>
            <w:vMerge/>
            <w:shd w:val="clear" w:color="auto" w:fill="990000"/>
            <w:hideMark/>
          </w:tcPr>
          <w:p w:rsidR="007A742D" w:rsidRDefault="007A742D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990000"/>
            <w:hideMark/>
          </w:tcPr>
          <w:p w:rsidR="007A742D" w:rsidRDefault="007A742D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90000"/>
            <w:hideMark/>
          </w:tcPr>
          <w:p w:rsidR="007A742D" w:rsidRDefault="007A742D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DDO Serial No.</w:t>
            </w:r>
          </w:p>
        </w:tc>
        <w:tc>
          <w:tcPr>
            <w:tcW w:w="0" w:type="auto"/>
            <w:shd w:val="clear" w:color="auto" w:fill="990000"/>
            <w:hideMark/>
          </w:tcPr>
          <w:p w:rsidR="007A742D" w:rsidRDefault="007A742D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Date (DD/ MM/ YYYY)</w:t>
            </w:r>
          </w:p>
        </w:tc>
        <w:tc>
          <w:tcPr>
            <w:tcW w:w="0" w:type="auto"/>
            <w:shd w:val="clear" w:color="auto" w:fill="990000"/>
            <w:hideMark/>
          </w:tcPr>
          <w:p w:rsidR="007A742D" w:rsidRDefault="007A742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990000"/>
            <w:hideMark/>
          </w:tcPr>
          <w:p w:rsidR="007A742D" w:rsidRDefault="007A742D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990000"/>
            <w:hideMark/>
          </w:tcPr>
          <w:p w:rsidR="007A742D" w:rsidRDefault="007A742D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990000"/>
            <w:hideMark/>
          </w:tcPr>
          <w:p w:rsidR="007A742D" w:rsidRDefault="007A742D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BLRE05957A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 HQRS ECHS CELL BELGAUM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00056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BLRE05957A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 HQRS ECHS CELL BELGAUM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00041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Non Salary - Form 26Q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HYDA06304E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ANDHRA SUB AREA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00053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HYDA06913E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 (A) R&amp;V REGT NCC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00040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HYDA07942E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ARMY RECRT OFFICE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00004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HYDA08050A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HQR ART.CENTRE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00031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HYDA08399G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AGE(I) SURYALANKA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00063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HYDA08682C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AGE(I) YDM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00048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HYDA09750G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AOC RECORDS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00019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HYDA09772A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TELANGANA R&amp;V REGT NCC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00066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HYDA15344A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ADG OF DRDO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00059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HYDA16796D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AGE(I)MCEME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00023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HYDA27855C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AVNL ORDNANCE FACTORY MEDAK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00021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HYDC00187F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CE(FYS)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00025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HYDC00751C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CDA SECUNDERABAD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00015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HYDC00751C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CDA SECUNDERABAD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00037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Non Salary - Form 26Q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HYDC02618A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CQA ICV YEDDUMAILARAM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00047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HYDC02624G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CCE(R&amp;D)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00038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HYDC02631G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CWE(ARMY)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00034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HYDC02702A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CQA(SYS)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00050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HYDC03064F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CQA(EW)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00049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HYDC03341C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CE(R&amp;D) PICKET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00006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HYDC03946F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COLL.OF DEF.MNGMT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00046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HYDC04070D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CWE(AF)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00030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HYDC10408G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CWE NO. 2 SECUNDERABAD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00005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HYDD06185E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DQARS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00060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HYDE00514D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SECUNDERABAD CANTONMENT BOARD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00010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HYDE01134A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EME RECORDS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00058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HYDE01697D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EME DEPOT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00042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HYDE02228C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 HQRS ECHS CELL SECUNDERABAD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00043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Non Salary - Form 26Q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HYDF00579F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FAM.WELF. CENTRE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00007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HYDF00594G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FAMILY WELFARE CENTRE C/O MILITARY HOSPITAL GOLCONDA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00036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HYDG00005F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GE(NORTH)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00055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HYDG00057B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GE(I) R&amp;D K'BAGH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00061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HYDG00086C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GE(AFA) DUNDIGAL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00002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HYDG02619B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GE(AF) HAKIMPET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00008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HYDG02829B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GE(SOUTH)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00016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HYDG02886C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GE(I)(P)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00012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HYDG02976B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GE(I) R&amp;D RCI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00022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HYDG03167D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GE-GOLKONDA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00028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HYDG03245E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GE(E&amp;M)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00035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HYDG13165F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 P AFA DINDIGUL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00057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HYDH01423C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HQRS 1EME CENTRE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00024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HYDH02230E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HQR. AOC CENTRE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00045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HYDH03923D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 148 MC GROUP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00054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HYDH09027E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 TELANGANA &amp; ANDHRA SUB AREA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00029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HYDI02973F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 INF DOU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00064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HYDM00475G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MCEME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00001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HYDM06539B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MILITARY HOSPITAL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00027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HYDM06973B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MILITARY HOSP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00032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  <w:hideMark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1" w:type="pct"/>
            <w:shd w:val="clear" w:color="auto" w:fill="CCCC99"/>
            <w:hideMark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HYDM07011E</w:t>
            </w:r>
          </w:p>
        </w:tc>
        <w:tc>
          <w:tcPr>
            <w:tcW w:w="1389" w:type="pct"/>
            <w:shd w:val="clear" w:color="auto" w:fill="CCCC99"/>
            <w:hideMark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MAG NO. 7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  <w:hideMark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00026</w:t>
            </w:r>
          </w:p>
        </w:tc>
        <w:tc>
          <w:tcPr>
            <w:tcW w:w="534" w:type="pct"/>
            <w:shd w:val="clear" w:color="auto" w:fill="CCCC99"/>
            <w:hideMark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  <w:hideMark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HYDM12729D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MILITARY FARM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00062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HYDN02364F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NCC DIR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00014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HYDO00690E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OCRI-HAL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00013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HYDO00954C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DEO-AP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00003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HYDP08894E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PUBLIC RELATION OFFICE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00033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HYDQ00073D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QAE(NAVAL)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00020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HYDS14916G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SQAEE ORD FACTORY YEDDUMAILARAM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00065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HYDS15130D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SQAEA ORD FACTORY YEDDUMAILARAM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00044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HYDS15166E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SQAE(ARMTS)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00009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HYDS15611B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SQAE(ELECT)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00052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HYDS17536B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SQA(SYS)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00039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HYDS19330D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SWS,EME,TYPE-H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00017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HYDS19332F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SUP.DEPOT ASC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00011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HYDS19375G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STN.HEALTH ORG.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00067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HYDS19503B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STN.HEALTH ORG(L)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00051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7A742D" w:rsidTr="007A742D">
        <w:trPr>
          <w:divId w:val="2142649185"/>
          <w:tblCellSpacing w:w="15" w:type="dxa"/>
          <w:jc w:val="center"/>
        </w:trPr>
        <w:tc>
          <w:tcPr>
            <w:tcW w:w="214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1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HYDS27787E</w:t>
            </w:r>
          </w:p>
        </w:tc>
        <w:tc>
          <w:tcPr>
            <w:tcW w:w="1389" w:type="pct"/>
            <w:shd w:val="clear" w:color="auto" w:fill="CCCC99"/>
          </w:tcPr>
          <w:p w:rsidR="007A742D" w:rsidRDefault="007A742D" w:rsidP="00582156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 HQRS CELL SECUNDERABAD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2033370</w:t>
            </w:r>
          </w:p>
        </w:tc>
        <w:tc>
          <w:tcPr>
            <w:tcW w:w="268" w:type="pct"/>
            <w:shd w:val="clear" w:color="auto" w:fill="CCCC99"/>
          </w:tcPr>
          <w:p w:rsidR="007A742D" w:rsidRDefault="007A742D" w:rsidP="00582156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00018</w:t>
            </w:r>
          </w:p>
        </w:tc>
        <w:tc>
          <w:tcPr>
            <w:tcW w:w="534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493" w:type="pct"/>
            <w:shd w:val="clear" w:color="auto" w:fill="CCCC99"/>
          </w:tcPr>
          <w:p w:rsidR="007A742D" w:rsidRDefault="007A742D" w:rsidP="00582156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</w:tbl>
    <w:p w:rsidR="00000000" w:rsidRDefault="007A742D">
      <w:pPr>
        <w:divId w:val="2142649185"/>
        <w:rPr>
          <w:rFonts w:eastAsia="Times New Roman"/>
          <w:vanish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20"/>
  <w:noPunctuationKerning/>
  <w:characterSpacingControl w:val="doNotCompress"/>
  <w:compat/>
  <w:rsids>
    <w:rsidRoot w:val="00D23D18"/>
    <w:rsid w:val="007A742D"/>
    <w:rsid w:val="00D2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75" w:after="75"/>
      <w:ind w:left="75" w:right="75"/>
      <w:jc w:val="center"/>
      <w:outlineLvl w:val="1"/>
    </w:pPr>
    <w:rPr>
      <w:rFonts w:ascii="Arial" w:hAnsi="Arial" w:cs="Arial"/>
      <w:b/>
      <w:bCs/>
      <w:color w:val="7D0000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75" w:after="75"/>
      <w:ind w:left="75" w:right="75"/>
      <w:outlineLvl w:val="2"/>
    </w:pPr>
    <w:rPr>
      <w:rFonts w:ascii="Arial" w:hAnsi="Arial" w:cs="Arial"/>
      <w:b/>
      <w:bCs/>
      <w:color w:val="7D0000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pPr>
      <w:spacing w:before="300" w:after="300"/>
      <w:ind w:left="300" w:right="300"/>
      <w:jc w:val="center"/>
      <w:outlineLvl w:val="3"/>
    </w:pPr>
    <w:rPr>
      <w:rFonts w:ascii="Arial" w:hAnsi="Arial" w:cs="Arial"/>
      <w:b/>
      <w:bCs/>
      <w:color w:val="7D0000"/>
      <w:sz w:val="40"/>
      <w:szCs w:val="40"/>
    </w:rPr>
  </w:style>
  <w:style w:type="paragraph" w:styleId="Heading5">
    <w:name w:val="heading 5"/>
    <w:basedOn w:val="Normal"/>
    <w:link w:val="Heading5Char"/>
    <w:uiPriority w:val="9"/>
    <w:qFormat/>
    <w:pPr>
      <w:spacing w:before="75" w:after="75"/>
      <w:ind w:left="75" w:right="75"/>
      <w:jc w:val="center"/>
      <w:outlineLvl w:val="4"/>
    </w:pPr>
    <w:rPr>
      <w:rFonts w:ascii="Arial" w:hAnsi="Arial" w:cs="Arial"/>
      <w:b/>
      <w:bCs/>
      <w:color w:val="7D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FFFF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FFFF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text">
    <w:name w:val="normaltext"/>
    <w:basedOn w:val="Normal"/>
    <w:pPr>
      <w:spacing w:before="75" w:after="75"/>
      <w:ind w:left="75" w:right="75"/>
      <w:jc w:val="center"/>
    </w:pPr>
    <w:rPr>
      <w:rFonts w:ascii="Arial" w:hAnsi="Arial" w:cs="Arial"/>
      <w:b/>
      <w:bCs/>
      <w:color w:val="7D0000"/>
      <w:sz w:val="16"/>
      <w:szCs w:val="16"/>
    </w:rPr>
  </w:style>
  <w:style w:type="paragraph" w:customStyle="1" w:styleId="h7">
    <w:name w:val="h7"/>
    <w:basedOn w:val="Normal"/>
    <w:pPr>
      <w:spacing w:before="75" w:after="75"/>
      <w:ind w:left="75" w:right="75"/>
    </w:pPr>
    <w:rPr>
      <w:rFonts w:ascii="Arial" w:hAnsi="Arial" w:cs="Arial"/>
      <w:b/>
      <w:bCs/>
      <w:color w:val="7D0000"/>
      <w:sz w:val="18"/>
      <w:szCs w:val="18"/>
    </w:rPr>
  </w:style>
  <w:style w:type="paragraph" w:customStyle="1" w:styleId="date">
    <w:name w:val="date"/>
    <w:basedOn w:val="Normal"/>
    <w:pPr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errormessage">
    <w:name w:val="errormessage"/>
    <w:basedOn w:val="Normal"/>
    <w:pPr>
      <w:spacing w:before="75" w:after="75"/>
      <w:ind w:left="75" w:right="75"/>
      <w:jc w:val="center"/>
    </w:pPr>
    <w:rPr>
      <w:rFonts w:ascii="Arial" w:hAnsi="Arial" w:cs="Arial"/>
      <w:b/>
      <w:bCs/>
      <w:color w:val="CA0000"/>
      <w:sz w:val="20"/>
      <w:szCs w:val="20"/>
    </w:rPr>
  </w:style>
  <w:style w:type="paragraph" w:customStyle="1" w:styleId="header">
    <w:name w:val="header"/>
    <w:basedOn w:val="Normal"/>
    <w:pPr>
      <w:shd w:val="clear" w:color="auto" w:fill="399CCE"/>
      <w:spacing w:before="100" w:beforeAutospacing="1" w:after="100" w:afterAutospacing="1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label">
    <w:name w:val="label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alidation">
    <w:name w:val="validation"/>
    <w:basedOn w:val="Normal"/>
    <w:pPr>
      <w:spacing w:before="100" w:beforeAutospacing="1" w:after="100" w:afterAutospacing="1"/>
      <w:jc w:val="center"/>
    </w:pPr>
    <w:rPr>
      <w:rFonts w:ascii="Verdana" w:hAnsi="Verdana"/>
      <w:color w:val="FF0000"/>
      <w:sz w:val="20"/>
      <w:szCs w:val="20"/>
    </w:rPr>
  </w:style>
  <w:style w:type="paragraph" w:customStyle="1" w:styleId="sublabel">
    <w:name w:val="sublabel"/>
    <w:basedOn w:val="Normal"/>
    <w:pPr>
      <w:spacing w:before="100" w:beforeAutospacing="1" w:after="100" w:afterAutospacing="1"/>
    </w:pPr>
    <w:rPr>
      <w:rFonts w:ascii="Verdana" w:hAnsi="Verdana"/>
      <w:color w:val="7D0000"/>
      <w:sz w:val="20"/>
      <w:szCs w:val="20"/>
    </w:rPr>
  </w:style>
  <w:style w:type="paragraph" w:customStyle="1" w:styleId="sublabelnew">
    <w:name w:val="sublabelnew"/>
    <w:basedOn w:val="Normal"/>
    <w:pPr>
      <w:spacing w:before="100" w:beforeAutospacing="1" w:after="100" w:afterAutospacing="1"/>
    </w:pPr>
    <w:rPr>
      <w:rFonts w:ascii="Verdana" w:hAnsi="Verdana"/>
      <w:color w:val="7D0000"/>
      <w:sz w:val="16"/>
      <w:szCs w:val="16"/>
    </w:rPr>
  </w:style>
  <w:style w:type="paragraph" w:customStyle="1" w:styleId="h6">
    <w:name w:val="h6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menu">
    <w:name w:val="menu"/>
    <w:basedOn w:val="Normal"/>
    <w:pPr>
      <w:shd w:val="clear" w:color="auto" w:fill="990000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link">
    <w:name w:val="link"/>
    <w:basedOn w:val="Normal"/>
    <w:pPr>
      <w:spacing w:before="100" w:beforeAutospacing="1" w:after="100" w:afterAutospacing="1"/>
    </w:pPr>
    <w:rPr>
      <w:rFonts w:ascii="Verdana" w:hAnsi="Verdana"/>
      <w:b/>
      <w:bCs/>
      <w:color w:val="0000FF"/>
      <w:sz w:val="20"/>
      <w:szCs w:val="20"/>
    </w:rPr>
  </w:style>
  <w:style w:type="paragraph" w:customStyle="1" w:styleId="table">
    <w:name w:val="table"/>
    <w:basedOn w:val="Normal"/>
    <w:pPr>
      <w:shd w:val="clear" w:color="auto" w:fill="7D0000"/>
      <w:spacing w:before="100" w:beforeAutospacing="1" w:after="100" w:afterAutospacing="1"/>
    </w:pPr>
    <w:rPr>
      <w:rFonts w:ascii="Helvetica" w:hAnsi="Helvetica" w:cs="Helvetica"/>
      <w:color w:val="FFFFFF"/>
      <w:sz w:val="20"/>
      <w:szCs w:val="20"/>
    </w:rPr>
  </w:style>
  <w:style w:type="paragraph" w:customStyle="1" w:styleId="tdcolumndetails">
    <w:name w:val="tdcolumndetails"/>
    <w:basedOn w:val="Normal"/>
    <w:pPr>
      <w:spacing w:before="100" w:beforeAutospacing="1" w:after="100" w:afterAutospacing="1"/>
      <w:jc w:val="center"/>
    </w:pPr>
  </w:style>
  <w:style w:type="paragraph" w:customStyle="1" w:styleId="tabledetails">
    <w:name w:val="tabledetails"/>
    <w:basedOn w:val="Normal"/>
    <w:pPr>
      <w:shd w:val="clear" w:color="auto" w:fill="CCCC99"/>
      <w:spacing w:before="100" w:beforeAutospacing="1" w:after="100" w:afterAutospacing="1"/>
    </w:pPr>
    <w:rPr>
      <w:rFonts w:ascii="Helvetica" w:hAnsi="Helvetica" w:cs="Helvetica"/>
      <w:color w:val="000000"/>
      <w:sz w:val="20"/>
      <w:szCs w:val="20"/>
    </w:rPr>
  </w:style>
  <w:style w:type="paragraph" w:customStyle="1" w:styleId="tabledetails1">
    <w:name w:val="tabledetails1"/>
    <w:basedOn w:val="Normal"/>
    <w:pPr>
      <w:shd w:val="clear" w:color="auto" w:fill="CCCC99"/>
      <w:spacing w:before="100" w:beforeAutospacing="1" w:after="100" w:afterAutospacing="1"/>
    </w:pPr>
    <w:rPr>
      <w:rFonts w:ascii="Helvetica" w:hAnsi="Helvetica" w:cs="Helvetica"/>
      <w:color w:val="000000"/>
      <w:sz w:val="16"/>
      <w:szCs w:val="16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ubheader">
    <w:name w:val="subheader"/>
    <w:basedOn w:val="Normal"/>
    <w:pPr>
      <w:shd w:val="clear" w:color="auto" w:fill="CA000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normalbutton">
    <w:name w:val="normalbutton"/>
    <w:basedOn w:val="Normal"/>
    <w:pPr>
      <w:shd w:val="clear" w:color="auto" w:fill="EEEEEE"/>
      <w:spacing w:before="100" w:beforeAutospacing="1" w:after="100" w:afterAutospacing="1"/>
      <w:jc w:val="center"/>
    </w:pPr>
    <w:rPr>
      <w:rFonts w:ascii="Verdana" w:hAnsi="Verdana"/>
      <w:color w:val="000000"/>
      <w:sz w:val="14"/>
      <w:szCs w:val="14"/>
    </w:rPr>
  </w:style>
  <w:style w:type="paragraph" w:customStyle="1" w:styleId="submitbutton">
    <w:name w:val="submitbutton"/>
    <w:basedOn w:val="Normal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pagebackground">
    <w:name w:val="pagebackground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subheaderyellow">
    <w:name w:val="subheaderyellow"/>
    <w:basedOn w:val="Normal"/>
    <w:pPr>
      <w:shd w:val="clear" w:color="auto" w:fill="F4CE85"/>
      <w:spacing w:before="100" w:beforeAutospacing="1" w:after="100" w:afterAutospacing="1"/>
      <w:jc w:val="center"/>
    </w:pPr>
    <w:rPr>
      <w:rFonts w:ascii="Arial" w:hAnsi="Arial" w:cs="Arial"/>
      <w:b/>
      <w:bCs/>
      <w:color w:val="990000"/>
    </w:rPr>
  </w:style>
  <w:style w:type="paragraph" w:customStyle="1" w:styleId="h8">
    <w:name w:val="h8"/>
    <w:basedOn w:val="Normal"/>
    <w:pPr>
      <w:spacing w:before="75" w:after="75"/>
      <w:ind w:left="75" w:right="75"/>
      <w:jc w:val="center"/>
    </w:pPr>
    <w:rPr>
      <w:rFonts w:ascii="Arial" w:hAnsi="Arial" w:cs="Arial"/>
      <w:b/>
      <w:bCs/>
      <w:color w:val="7D0000"/>
      <w:sz w:val="18"/>
      <w:szCs w:val="18"/>
    </w:rPr>
  </w:style>
  <w:style w:type="paragraph" w:customStyle="1" w:styleId="h10">
    <w:name w:val="h10"/>
    <w:basedOn w:val="Normal"/>
    <w:pPr>
      <w:spacing w:before="75" w:after="75"/>
      <w:ind w:left="75" w:right="75"/>
    </w:pPr>
    <w:rPr>
      <w:rFonts w:ascii="Arial" w:hAnsi="Arial" w:cs="Arial"/>
      <w:b/>
      <w:bCs/>
      <w:color w:val="7D0000"/>
      <w:sz w:val="18"/>
      <w:szCs w:val="18"/>
    </w:rPr>
  </w:style>
  <w:style w:type="paragraph" w:customStyle="1" w:styleId="h9">
    <w:name w:val="h9"/>
    <w:basedOn w:val="Normal"/>
    <w:pPr>
      <w:spacing w:before="75" w:after="75"/>
      <w:ind w:left="75" w:right="75"/>
      <w:jc w:val="right"/>
    </w:pPr>
    <w:rPr>
      <w:rFonts w:ascii="Arial" w:hAnsi="Arial" w:cs="Arial"/>
      <w:b/>
      <w:bCs/>
      <w:color w:val="7D0000"/>
      <w:sz w:val="18"/>
      <w:szCs w:val="18"/>
    </w:rPr>
  </w:style>
  <w:style w:type="paragraph" w:customStyle="1" w:styleId="misthead">
    <w:name w:val="misthead"/>
    <w:basedOn w:val="Normal"/>
    <w:pPr>
      <w:shd w:val="clear" w:color="auto" w:fill="E3A869"/>
      <w:spacing w:before="100" w:beforeAutospacing="1" w:after="100" w:afterAutospacing="1"/>
      <w:jc w:val="center"/>
    </w:pPr>
    <w:rPr>
      <w:rFonts w:ascii="Arial" w:hAnsi="Arial" w:cs="Arial"/>
      <w:b/>
      <w:bCs/>
      <w:color w:val="030303"/>
      <w:sz w:val="18"/>
      <w:szCs w:val="18"/>
    </w:rPr>
  </w:style>
  <w:style w:type="paragraph" w:customStyle="1" w:styleId="mistreven">
    <w:name w:val="mistreven"/>
    <w:basedOn w:val="Normal"/>
    <w:pP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color w:val="030303"/>
      <w:sz w:val="18"/>
      <w:szCs w:val="18"/>
    </w:rPr>
  </w:style>
  <w:style w:type="paragraph" w:customStyle="1" w:styleId="mistrodd">
    <w:name w:val="mistrodd"/>
    <w:basedOn w:val="Normal"/>
    <w:pPr>
      <w:shd w:val="clear" w:color="auto" w:fill="FFFFF0"/>
      <w:spacing w:before="100" w:beforeAutospacing="1" w:after="100" w:afterAutospacing="1"/>
      <w:jc w:val="center"/>
    </w:pPr>
    <w:rPr>
      <w:rFonts w:ascii="Arial" w:hAnsi="Arial" w:cs="Arial"/>
      <w:b/>
      <w:bCs/>
      <w:color w:val="030303"/>
      <w:sz w:val="18"/>
      <w:szCs w:val="18"/>
    </w:rPr>
  </w:style>
  <w:style w:type="paragraph" w:customStyle="1" w:styleId="reportid">
    <w:name w:val="reportid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reportcaptions">
    <w:name w:val="reportcaptions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bledataen">
    <w:name w:val="tabledataen"/>
    <w:basedOn w:val="Normal"/>
    <w:pPr>
      <w:spacing w:before="100" w:beforeAutospacing="1" w:after="100" w:afterAutospacing="1"/>
      <w:ind w:firstLine="612"/>
      <w:jc w:val="both"/>
    </w:pPr>
    <w:rPr>
      <w:rFonts w:ascii="Verdana" w:hAnsi="Verdana"/>
      <w:sz w:val="26"/>
      <w:szCs w:val="26"/>
    </w:rPr>
  </w:style>
  <w:style w:type="paragraph" w:customStyle="1" w:styleId="comboboxen">
    <w:name w:val="comboboxen"/>
    <w:basedOn w:val="Normal"/>
    <w:pPr>
      <w:spacing w:before="100" w:beforeAutospacing="1" w:after="100" w:afterAutospacing="1"/>
    </w:pPr>
    <w:rPr>
      <w:rFonts w:ascii="Verdana" w:hAnsi="Verdana"/>
      <w:sz w:val="26"/>
      <w:szCs w:val="26"/>
    </w:rPr>
  </w:style>
  <w:style w:type="paragraph" w:customStyle="1" w:styleId="comboboxsmlen">
    <w:name w:val="comboboxsmlen"/>
    <w:basedOn w:val="Normal"/>
    <w:pPr>
      <w:spacing w:before="100" w:beforeAutospacing="1" w:after="100" w:afterAutospacing="1"/>
    </w:pPr>
    <w:rPr>
      <w:rFonts w:ascii="Verdana" w:hAnsi="Verdana"/>
      <w:sz w:val="26"/>
      <w:szCs w:val="26"/>
    </w:rPr>
  </w:style>
  <w:style w:type="paragraph" w:customStyle="1" w:styleId="h11">
    <w:name w:val="h11"/>
    <w:basedOn w:val="Normal"/>
    <w:pPr>
      <w:spacing w:before="100" w:beforeAutospacing="1" w:after="100" w:afterAutospacing="1"/>
    </w:pPr>
    <w:rPr>
      <w:rFonts w:ascii="Verdana" w:hAnsi="Verdana"/>
      <w:b/>
      <w:bCs/>
      <w:color w:val="7D0000"/>
      <w:sz w:val="20"/>
      <w:szCs w:val="20"/>
    </w:rPr>
  </w:style>
  <w:style w:type="paragraph" w:customStyle="1" w:styleId="pagemainheading">
    <w:name w:val="pagemainheading"/>
    <w:basedOn w:val="Normal"/>
    <w:pPr>
      <w:spacing w:before="75" w:after="75"/>
      <w:ind w:left="75" w:right="75"/>
      <w:jc w:val="center"/>
    </w:pPr>
    <w:rPr>
      <w:rFonts w:ascii="Arial" w:hAnsi="Arial" w:cs="Arial"/>
      <w:b/>
      <w:bCs/>
      <w:color w:val="7D0000"/>
    </w:r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agline">
    <w:name w:val="tagline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883C2A"/>
      <w:sz w:val="33"/>
      <w:szCs w:val="33"/>
    </w:rPr>
  </w:style>
  <w:style w:type="paragraph" w:customStyle="1" w:styleId="sub-tagline">
    <w:name w:val="sub-tagline"/>
    <w:basedOn w:val="Normal"/>
    <w:pPr>
      <w:spacing w:before="100" w:beforeAutospacing="1" w:after="100" w:afterAutospacing="1"/>
    </w:pPr>
    <w:rPr>
      <w:b/>
      <w:bCs/>
      <w:i/>
      <w:iCs/>
      <w:color w:val="4A4A4A"/>
      <w:sz w:val="20"/>
      <w:szCs w:val="20"/>
    </w:rPr>
  </w:style>
  <w:style w:type="paragraph" w:customStyle="1" w:styleId="copyright">
    <w:name w:val="copyright"/>
    <w:basedOn w:val="Normal"/>
    <w:pPr>
      <w:jc w:val="center"/>
    </w:pPr>
    <w:rPr>
      <w:rFonts w:ascii="Arial" w:hAnsi="Arial" w:cs="Arial"/>
      <w:color w:val="702311"/>
      <w:sz w:val="17"/>
      <w:szCs w:val="17"/>
    </w:rPr>
  </w:style>
  <w:style w:type="paragraph" w:customStyle="1" w:styleId="tabmenu">
    <w:name w:val="tabmenu"/>
    <w:basedOn w:val="Normal"/>
    <w:pPr>
      <w:pBdr>
        <w:bottom w:val="single" w:sz="36" w:space="0" w:color="7D0000"/>
      </w:pBdr>
      <w:shd w:val="clear" w:color="auto" w:fill="C0C0C0"/>
      <w:jc w:val="center"/>
      <w:textAlignment w:val="center"/>
    </w:pPr>
    <w:rPr>
      <w:b/>
      <w:bCs/>
      <w:color w:val="000000"/>
    </w:rPr>
  </w:style>
  <w:style w:type="paragraph" w:customStyle="1" w:styleId="top">
    <w:name w:val="top"/>
    <w:basedOn w:val="Normal"/>
    <w:pPr>
      <w:spacing w:before="100" w:beforeAutospacing="1" w:after="100" w:afterAutospacing="1"/>
    </w:pPr>
  </w:style>
  <w:style w:type="paragraph" w:customStyle="1" w:styleId="top1">
    <w:name w:val="top1"/>
    <w:basedOn w:val="Normal"/>
    <w:pPr>
      <w:shd w:val="clear" w:color="auto" w:fill="F4F3EB"/>
      <w:spacing w:after="100" w:afterAutospacing="1"/>
      <w:ind w:left="255" w:right="255"/>
    </w:pPr>
  </w:style>
  <w:style w:type="paragraph" w:customStyle="1" w:styleId="clbar">
    <w:name w:val="clbar"/>
    <w:basedOn w:val="Normal"/>
    <w:pPr>
      <w:shd w:val="clear" w:color="auto" w:fill="D1D1D1"/>
      <w:spacing w:before="100" w:beforeAutospacing="1" w:after="100" w:afterAutospacing="1"/>
    </w:pPr>
    <w:rPr>
      <w:vanish/>
    </w:rPr>
  </w:style>
  <w:style w:type="paragraph" w:customStyle="1" w:styleId="cllevel0">
    <w:name w:val="cllevel0"/>
    <w:basedOn w:val="Normal"/>
    <w:pPr>
      <w:shd w:val="clear" w:color="auto" w:fill="D1D1D1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cllevel0over">
    <w:name w:val="cllevel0over"/>
    <w:basedOn w:val="Normal"/>
    <w:pPr>
      <w:shd w:val="clear" w:color="auto" w:fill="D1D1D1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cllevel0border">
    <w:name w:val="cllevel0border"/>
    <w:basedOn w:val="Normal"/>
    <w:pPr>
      <w:shd w:val="clear" w:color="auto" w:fill="D1D1D1"/>
      <w:spacing w:before="100" w:beforeAutospacing="1" w:after="100" w:afterAutospacing="1"/>
    </w:pPr>
  </w:style>
  <w:style w:type="paragraph" w:customStyle="1" w:styleId="cllevel1">
    <w:name w:val="cllevel1"/>
    <w:basedOn w:val="Normal"/>
    <w:pPr>
      <w:shd w:val="clear" w:color="auto" w:fill="D1D1D1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cllevel1over">
    <w:name w:val="cllevel1over"/>
    <w:basedOn w:val="Normal"/>
    <w:pPr>
      <w:shd w:val="clear" w:color="auto" w:fill="FFFFFF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cllevel1border">
    <w:name w:val="cllevel1border"/>
    <w:basedOn w:val="Normal"/>
    <w:pPr>
      <w:shd w:val="clear" w:color="auto" w:fill="990000"/>
      <w:spacing w:before="100" w:beforeAutospacing="1" w:after="100" w:afterAutospacing="1"/>
    </w:pPr>
  </w:style>
  <w:style w:type="paragraph" w:customStyle="1" w:styleId="cllevel2">
    <w:name w:val="cllevel2"/>
    <w:basedOn w:val="Normal"/>
    <w:pPr>
      <w:shd w:val="clear" w:color="auto" w:fill="D1D1D1"/>
      <w:spacing w:before="100" w:beforeAutospacing="1" w:after="100" w:afterAutospacing="1"/>
    </w:pPr>
    <w:rPr>
      <w:rFonts w:ascii="Tahoma" w:hAnsi="Tahoma" w:cs="Tahoma"/>
      <w:color w:val="000000"/>
      <w:sz w:val="15"/>
      <w:szCs w:val="15"/>
    </w:rPr>
  </w:style>
  <w:style w:type="paragraph" w:customStyle="1" w:styleId="cllevel2over">
    <w:name w:val="cllevel2over"/>
    <w:basedOn w:val="Normal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5"/>
      <w:szCs w:val="15"/>
    </w:rPr>
  </w:style>
  <w:style w:type="paragraph" w:customStyle="1" w:styleId="cllevel2border">
    <w:name w:val="cllevel2border"/>
    <w:basedOn w:val="Normal"/>
    <w:pPr>
      <w:shd w:val="clear" w:color="auto" w:fill="990000"/>
      <w:spacing w:before="100" w:beforeAutospacing="1" w:after="100" w:afterAutospacing="1"/>
    </w:pPr>
  </w:style>
  <w:style w:type="paragraph" w:customStyle="1" w:styleId="top2">
    <w:name w:val="top2"/>
    <w:basedOn w:val="Normal"/>
    <w:pPr>
      <w:shd w:val="clear" w:color="auto" w:fill="F4F3EB"/>
      <w:spacing w:after="100" w:afterAutospacing="1"/>
      <w:ind w:left="255" w:right="255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2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8532">
              <w:marLeft w:val="255"/>
              <w:marRight w:val="255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1075</Words>
  <Characters>5673</Characters>
  <Application>Microsoft Office Word</Application>
  <DocSecurity>0</DocSecurity>
  <Lines>47</Lines>
  <Paragraphs>13</Paragraphs>
  <ScaleCrop>false</ScaleCrop>
  <Company>cda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TBAFViewBinDetailsOutput.jsp</dc:title>
  <dc:creator>Administrator</dc:creator>
  <cp:lastModifiedBy>Administrator</cp:lastModifiedBy>
  <cp:revision>2</cp:revision>
  <dcterms:created xsi:type="dcterms:W3CDTF">2025-11-13T06:42:00Z</dcterms:created>
  <dcterms:modified xsi:type="dcterms:W3CDTF">2025-11-13T06:42:00Z</dcterms:modified>
</cp:coreProperties>
</file>